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Placeholder 2023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